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A87C" w14:textId="77777777" w:rsidR="00D8545E" w:rsidRDefault="00000000">
      <w:pPr>
        <w:tabs>
          <w:tab w:val="left" w:pos="1455"/>
        </w:tabs>
      </w:pPr>
      <w:r>
        <w:tab/>
      </w:r>
    </w:p>
    <w:p w14:paraId="3BD160C8" w14:textId="77777777" w:rsidR="00D8545E" w:rsidRDefault="00000000">
      <w:pPr>
        <w:tabs>
          <w:tab w:val="left" w:pos="14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3665" distR="123190" simplePos="0" relativeHeight="3" behindDoc="0" locked="0" layoutInCell="0" allowOverlap="1" wp14:anchorId="3F9D7838" wp14:editId="1719D416">
                <wp:simplePos x="0" y="0"/>
                <wp:positionH relativeFrom="column">
                  <wp:posOffset>3718560</wp:posOffset>
                </wp:positionH>
                <wp:positionV relativeFrom="paragraph">
                  <wp:posOffset>256540</wp:posOffset>
                </wp:positionV>
                <wp:extent cx="2657475" cy="265430"/>
                <wp:effectExtent l="635" t="0" r="0" b="0"/>
                <wp:wrapSquare wrapText="bothSides"/>
                <wp:docPr id="1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520" cy="26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14C91D8" w14:textId="77777777" w:rsidR="00D8545E" w:rsidRDefault="00D8545E">
                            <w:pPr>
                              <w:pStyle w:val="Contenutocornice"/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anchor="t">
                        <a:spAutoFit/>
                      </wps:bodyPr>
                    </wps:wsp>
                  </a:graphicData>
                </a:graphic>
                <wp14:sizeRelV relativeFrom="margin">
                  <wp14:pctHeight>20000</wp14:pctHeight>
                </wp14:sizeRelV>
              </wp:anchor>
            </w:drawing>
          </mc:Choice>
          <mc:Fallback xmlns:pic="http://schemas.openxmlformats.org/drawingml/2006/picture">
            <w:pict>
              <v:rect id="shape_0" fillcolor="white" stroked="f" o:allowincell="f" style="position:absolute;margin-left:292.8pt;margin-top:20.2pt;width:209.2pt;height:20.85pt;mso-wrap-style:none;v-text-anchor:middle" wp14:anchorId="1FF58DA7">
                <v:fill o:detectmouseclick="t" type="solid" color2="black"/>
                <v:stroke color="#3465a4" weight="9360" joinstyle="miter" endcap="flat"/>
                <v:textbox>
                  <w:txbxContent>
                    <w:p>
                      <w:pPr>
                        <w:pStyle w:val="Contenutocornice"/>
                        <w:spacing w:before="0"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6A7ABA4A" w14:textId="77777777" w:rsidR="00D8545E" w:rsidRDefault="00D8545E">
      <w:pPr>
        <w:spacing w:after="80"/>
        <w:rPr>
          <w:rFonts w:ascii="Times New Roman" w:hAnsi="Times New Roman" w:cs="Times New Roman"/>
          <w:b/>
          <w:bCs/>
        </w:rPr>
      </w:pPr>
    </w:p>
    <w:p w14:paraId="01498D5E" w14:textId="77777777" w:rsidR="00D8545E" w:rsidRDefault="00D8545E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bCs/>
          <w:sz w:val="24"/>
          <w:szCs w:val="24"/>
        </w:rPr>
      </w:pPr>
    </w:p>
    <w:p w14:paraId="7DC0F283" w14:textId="77777777" w:rsidR="00D8545E" w:rsidRDefault="00000000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ALLEGATO B</w:t>
      </w:r>
    </w:p>
    <w:p w14:paraId="6E24819A" w14:textId="77777777" w:rsidR="00D8545E" w:rsidRDefault="00000000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i/>
          <w:sz w:val="24"/>
          <w:szCs w:val="24"/>
        </w:rPr>
        <w:t>Offerta economica - da inserire nella Busta B</w:t>
      </w:r>
    </w:p>
    <w:p w14:paraId="098CD9A0" w14:textId="77777777" w:rsidR="00D8545E" w:rsidRDefault="00D8545E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7B857928" w14:textId="7ACC9CBE" w:rsidR="00D8545E" w:rsidRDefault="00000000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ASTA PUBBLICA PER L’ALIENAZIONE DELLO SCUOLABUS COMUNALE DAIMLER AG 906 - MB 315 CDI F 35</w:t>
      </w:r>
      <w:r w:rsidR="00345221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r w:rsidR="00345221">
        <w:rPr>
          <w:rFonts w:ascii="Times New Roman" w:eastAsia="MS Mincho" w:hAnsi="Times New Roman" w:cs="Times New Roman"/>
          <w:b/>
          <w:sz w:val="24"/>
          <w:lang w:val="en-US"/>
        </w:rPr>
        <w:t>- TARGA DZ959HM</w:t>
      </w:r>
    </w:p>
    <w:tbl>
      <w:tblPr>
        <w:tblW w:w="9619" w:type="dxa"/>
        <w:jc w:val="center"/>
        <w:tblLayout w:type="fixed"/>
        <w:tblCellMar>
          <w:top w:w="120" w:type="dxa"/>
          <w:left w:w="140" w:type="dxa"/>
          <w:bottom w:w="120" w:type="dxa"/>
          <w:right w:w="140" w:type="dxa"/>
        </w:tblCellMar>
        <w:tblLook w:val="04A0" w:firstRow="1" w:lastRow="0" w:firstColumn="1" w:lastColumn="0" w:noHBand="0" w:noVBand="1"/>
      </w:tblPr>
      <w:tblGrid>
        <w:gridCol w:w="9619"/>
      </w:tblGrid>
      <w:tr w:rsidR="00D8545E" w14:paraId="0F51AB91" w14:textId="77777777">
        <w:trPr>
          <w:jc w:val="center"/>
        </w:trPr>
        <w:tc>
          <w:tcPr>
            <w:tcW w:w="9619" w:type="dxa"/>
            <w:tcBorders>
              <w:top w:val="single" w:sz="8" w:space="0" w:color="C9A227"/>
              <w:left w:val="single" w:sz="8" w:space="0" w:color="C9A227"/>
              <w:bottom w:val="single" w:sz="8" w:space="0" w:color="C9A227"/>
              <w:right w:val="single" w:sz="8" w:space="0" w:color="C9A227"/>
            </w:tcBorders>
            <w:shd w:val="clear" w:color="auto" w:fill="C00000"/>
          </w:tcPr>
          <w:p w14:paraId="4A85EFE9" w14:textId="77777777" w:rsidR="00D8545E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RISERVATEZZA -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Il presente modello, compilato e sottoscritto, deve essere inserito da solo nella Busta B, chiusa e sigillata. Non deve essere inserito nella documentazione amministrativa.</w:t>
            </w:r>
          </w:p>
        </w:tc>
      </w:tr>
    </w:tbl>
    <w:p w14:paraId="4B2F9F0F" w14:textId="77777777" w:rsidR="00D8545E" w:rsidRDefault="00000000">
      <w:pPr>
        <w:spacing w:after="8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Il/La sottoscritto/a __________________________ codice fiscale ________________________,</w:t>
      </w:r>
    </w:p>
    <w:p w14:paraId="7CF5E3ED" w14:textId="77777777" w:rsidR="00D8545E" w:rsidRDefault="00000000">
      <w:pPr>
        <w:spacing w:after="8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Segoe UI Symbol" w:eastAsia="MS Mincho" w:hAnsi="Segoe UI Symbol" w:cs="Segoe UI Symbol"/>
          <w:sz w:val="24"/>
          <w:szCs w:val="24"/>
        </w:rPr>
        <w:t>☐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in proprio;</w:t>
      </w:r>
    </w:p>
    <w:p w14:paraId="0036075E" w14:textId="77777777" w:rsidR="00D8545E" w:rsidRDefault="00000000">
      <w:pPr>
        <w:spacing w:after="8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Segoe UI Symbol" w:eastAsia="MS Mincho" w:hAnsi="Segoe UI Symbol" w:cs="Segoe UI Symbol"/>
          <w:sz w:val="24"/>
          <w:szCs w:val="24"/>
        </w:rPr>
        <w:t>☐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quale legale rappresentante/procuratore di [DENOMINAZIONE], C.F./P.IVA _____________,</w:t>
      </w:r>
    </w:p>
    <w:p w14:paraId="33C555D3" w14:textId="77777777" w:rsidR="00D8545E" w:rsidRDefault="00000000">
      <w:pPr>
        <w:spacing w:after="8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preso atto che il prezzo a base d’asta è pari a € ________, </w:t>
      </w:r>
    </w:p>
    <w:p w14:paraId="347A4DBB" w14:textId="77777777" w:rsidR="00D8545E" w:rsidRDefault="00000000">
      <w:pPr>
        <w:spacing w:after="80"/>
        <w:jc w:val="center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OFFRE</w:t>
      </w:r>
    </w:p>
    <w:tbl>
      <w:tblPr>
        <w:tblW w:w="9612" w:type="dxa"/>
        <w:jc w:val="center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352"/>
        <w:gridCol w:w="5260"/>
      </w:tblGrid>
      <w:tr w:rsidR="00D8545E" w14:paraId="4C57A63C" w14:textId="77777777">
        <w:trPr>
          <w:jc w:val="center"/>
        </w:trPr>
        <w:tc>
          <w:tcPr>
            <w:tcW w:w="4352" w:type="dxa"/>
            <w:tcBorders>
              <w:top w:val="single" w:sz="10" w:space="0" w:color="1F4E79"/>
              <w:left w:val="single" w:sz="10" w:space="0" w:color="1F4E79"/>
              <w:bottom w:val="single" w:sz="10" w:space="0" w:color="1F4E79"/>
              <w:right w:val="single" w:sz="10" w:space="0" w:color="1F4E79"/>
            </w:tcBorders>
            <w:shd w:val="clear" w:color="auto" w:fill="FFFF00"/>
          </w:tcPr>
          <w:p w14:paraId="5304CB23" w14:textId="77777777" w:rsidR="00D8545E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Prezzo in cifre</w:t>
            </w:r>
          </w:p>
        </w:tc>
        <w:tc>
          <w:tcPr>
            <w:tcW w:w="5260" w:type="dxa"/>
            <w:tcBorders>
              <w:top w:val="single" w:sz="10" w:space="0" w:color="1F4E79"/>
              <w:left w:val="single" w:sz="10" w:space="0" w:color="1F4E79"/>
              <w:bottom w:val="single" w:sz="10" w:space="0" w:color="1F4E79"/>
              <w:right w:val="single" w:sz="10" w:space="0" w:color="1F4E79"/>
            </w:tcBorders>
            <w:shd w:val="clear" w:color="auto" w:fill="F2F2F2" w:themeFill="background1" w:themeFillShade="F2"/>
          </w:tcPr>
          <w:p w14:paraId="79F1CD23" w14:textId="77777777" w:rsidR="00D8545E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€ [_______________________________]</w:t>
            </w:r>
          </w:p>
        </w:tc>
      </w:tr>
      <w:tr w:rsidR="00D8545E" w14:paraId="5A30E53A" w14:textId="77777777">
        <w:trPr>
          <w:jc w:val="center"/>
        </w:trPr>
        <w:tc>
          <w:tcPr>
            <w:tcW w:w="4352" w:type="dxa"/>
            <w:tcBorders>
              <w:top w:val="single" w:sz="10" w:space="0" w:color="1F4E79"/>
              <w:left w:val="single" w:sz="10" w:space="0" w:color="1F4E79"/>
              <w:bottom w:val="single" w:sz="10" w:space="0" w:color="1F4E79"/>
              <w:right w:val="single" w:sz="10" w:space="0" w:color="1F4E79"/>
            </w:tcBorders>
            <w:shd w:val="clear" w:color="auto" w:fill="FFFF00"/>
          </w:tcPr>
          <w:p w14:paraId="599122A3" w14:textId="77777777" w:rsidR="00D8545E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Prezzo in lettere</w:t>
            </w:r>
          </w:p>
        </w:tc>
        <w:tc>
          <w:tcPr>
            <w:tcW w:w="5260" w:type="dxa"/>
            <w:tcBorders>
              <w:top w:val="single" w:sz="10" w:space="0" w:color="1F4E79"/>
              <w:left w:val="single" w:sz="10" w:space="0" w:color="1F4E79"/>
              <w:bottom w:val="single" w:sz="10" w:space="0" w:color="1F4E79"/>
              <w:right w:val="single" w:sz="10" w:space="0" w:color="1F4E79"/>
            </w:tcBorders>
            <w:shd w:val="clear" w:color="auto" w:fill="F2F2F2" w:themeFill="background1" w:themeFillShade="F2"/>
          </w:tcPr>
          <w:p w14:paraId="2FEAB510" w14:textId="77777777" w:rsidR="00D8545E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euro [________________________________________]</w:t>
            </w:r>
          </w:p>
        </w:tc>
      </w:tr>
    </w:tbl>
    <w:p w14:paraId="20D6C7AD" w14:textId="77777777" w:rsidR="00D8545E" w:rsidRDefault="00000000">
      <w:pPr>
        <w:spacing w:after="8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Il prezzo offerto è pari o superiore al prezzo base e si riferisce al veicolo unitariamente considerato. Restano esclusi e a carico dell’acquirente tutti gli oneri e le spese indicati nell’avviso.</w:t>
      </w:r>
    </w:p>
    <w:p w14:paraId="6AB6F703" w14:textId="77777777" w:rsidR="00D8545E" w:rsidRDefault="00000000">
      <w:pPr>
        <w:spacing w:after="8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Il sottoscritto conferma l’irrevocabilità dell’offerta per 180 giorni dalla scadenza del termine di presentazione e accetta integralmente tutte le condizioni dell’asta.</w:t>
      </w:r>
    </w:p>
    <w:p w14:paraId="082F0CA7" w14:textId="77777777" w:rsidR="00D8545E" w:rsidRDefault="00D8545E">
      <w:pPr>
        <w:spacing w:after="80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14:paraId="10051EFD" w14:textId="77777777" w:rsidR="00D8545E" w:rsidRDefault="00000000">
      <w:pPr>
        <w:spacing w:after="8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Luogo e data: _________________________________</w:t>
      </w:r>
    </w:p>
    <w:p w14:paraId="2F828BDB" w14:textId="77777777" w:rsidR="00D8545E" w:rsidRDefault="00000000">
      <w:pPr>
        <w:spacing w:after="80"/>
        <w:jc w:val="right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Firma leggibile e per esteso</w:t>
      </w:r>
      <w:r>
        <w:rPr>
          <w:rFonts w:ascii="Times New Roman" w:eastAsia="MS Mincho" w:hAnsi="Times New Roman" w:cs="Times New Roman"/>
          <w:b/>
          <w:sz w:val="24"/>
          <w:szCs w:val="24"/>
        </w:rPr>
        <w:br/>
        <w:t>____________________________</w:t>
      </w:r>
    </w:p>
    <w:p w14:paraId="3E3C1006" w14:textId="77777777" w:rsidR="00D8545E" w:rsidRDefault="00000000">
      <w:pPr>
        <w:spacing w:after="8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In caso di discordanza tra cifre e lettere prevale l’importo espresso in lettere, salvo errore manifesto.</w:t>
      </w:r>
    </w:p>
    <w:p w14:paraId="213F8A40" w14:textId="77777777" w:rsidR="00D8545E" w:rsidRDefault="00D8545E">
      <w:pPr>
        <w:spacing w:after="80"/>
        <w:jc w:val="both"/>
        <w:rPr>
          <w:rFonts w:ascii="Times New Roman" w:eastAsia="MS Mincho" w:hAnsi="Times New Roman" w:cs="Times New Roman"/>
        </w:rPr>
      </w:pPr>
    </w:p>
    <w:p w14:paraId="1DA78B73" w14:textId="77777777" w:rsidR="00D8545E" w:rsidRDefault="00D8545E">
      <w:pPr>
        <w:rPr>
          <w:rFonts w:ascii="Times New Roman" w:hAnsi="Times New Roman" w:cs="Times New Roman"/>
          <w:sz w:val="24"/>
          <w:szCs w:val="24"/>
        </w:rPr>
      </w:pPr>
    </w:p>
    <w:sectPr w:rsidR="00D854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E0F74" w14:textId="77777777" w:rsidR="00D47163" w:rsidRDefault="00D47163">
      <w:pPr>
        <w:spacing w:after="0" w:line="240" w:lineRule="auto"/>
      </w:pPr>
      <w:r>
        <w:separator/>
      </w:r>
    </w:p>
  </w:endnote>
  <w:endnote w:type="continuationSeparator" w:id="0">
    <w:p w14:paraId="7E8DF061" w14:textId="77777777" w:rsidR="00D47163" w:rsidRDefault="00D47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29D55" w14:textId="77777777" w:rsidR="00D8545E" w:rsidRDefault="00D8545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17F83" w14:textId="77777777" w:rsidR="00D8545E" w:rsidRDefault="00000000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Comune di Santa Maria Maggiore - Provincia del Verbano Cusio Ossola – PEC: comune@pec.santamariamaggiore.eu</w:t>
    </w:r>
  </w:p>
  <w:p w14:paraId="3E45B1C3" w14:textId="77777777" w:rsidR="00D8545E" w:rsidRDefault="00000000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Piazza Risorgimento, 28 - Santa Maria Maggiore (VB) - Tel. 0324/94213 - Fax 0324/94993 - C.F. 00431300037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E45E9" w14:textId="77777777" w:rsidR="00D8545E" w:rsidRDefault="00000000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Comune di Santa Maria Maggiore - Provincia del Verbano Cusio Ossola – PEC: comune@pec.santamariamaggiore.eu</w:t>
    </w:r>
  </w:p>
  <w:p w14:paraId="3E9CAE39" w14:textId="77777777" w:rsidR="00D8545E" w:rsidRDefault="00000000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Piazza Risorgimento, 28 - Santa Maria Maggiore (VB) - Tel. 0324/94213 - Fax 0324/94993 - C.F. 00431300037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3E02C" w14:textId="77777777" w:rsidR="00D47163" w:rsidRDefault="00D47163">
      <w:pPr>
        <w:spacing w:after="0" w:line="240" w:lineRule="auto"/>
      </w:pPr>
      <w:r>
        <w:separator/>
      </w:r>
    </w:p>
  </w:footnote>
  <w:footnote w:type="continuationSeparator" w:id="0">
    <w:p w14:paraId="12D318D1" w14:textId="77777777" w:rsidR="00D47163" w:rsidRDefault="00D47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6B3AE" w14:textId="77777777" w:rsidR="00D8545E" w:rsidRDefault="00D8545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804E6" w14:textId="77777777" w:rsidR="00D8545E" w:rsidRDefault="00000000">
    <w:pPr>
      <w:pStyle w:val="Intestazione"/>
    </w:pPr>
    <w:r>
      <w:rPr>
        <w:noProof/>
      </w:rPr>
      <w:drawing>
        <wp:inline distT="0" distB="0" distL="0" distR="0" wp14:anchorId="1D11453D" wp14:editId="3A99EFAE">
          <wp:extent cx="1638300" cy="1295400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0BEE8" w14:textId="77777777" w:rsidR="00D8545E" w:rsidRDefault="00000000">
    <w:pPr>
      <w:pStyle w:val="Intestazione"/>
    </w:pPr>
    <w:r>
      <w:rPr>
        <w:noProof/>
      </w:rPr>
      <w:drawing>
        <wp:inline distT="0" distB="0" distL="0" distR="0" wp14:anchorId="3E8CBABB" wp14:editId="37E46D94">
          <wp:extent cx="1638300" cy="1295400"/>
          <wp:effectExtent l="0" t="0" r="0" b="0"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45E"/>
    <w:rsid w:val="00345221"/>
    <w:rsid w:val="00A56D4F"/>
    <w:rsid w:val="00D47163"/>
    <w:rsid w:val="00D8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C1A04"/>
  <w15:docId w15:val="{DB427D4E-6344-4FE3-8FDA-119F5559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E17766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E17766"/>
  </w:style>
  <w:style w:type="character" w:styleId="Collegamentoipertestuale">
    <w:name w:val="Hyperlink"/>
    <w:basedOn w:val="Carpredefinitoparagrafo"/>
    <w:uiPriority w:val="99"/>
    <w:unhideWhenUsed/>
    <w:rsid w:val="00E17766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E17766"/>
    <w:rPr>
      <w:b/>
      <w:bCs/>
    </w:rPr>
  </w:style>
  <w:style w:type="character" w:styleId="Enfasicorsivo">
    <w:name w:val="Emphasis"/>
    <w:basedOn w:val="Carpredefinitoparagrafo"/>
    <w:uiPriority w:val="20"/>
    <w:qFormat/>
    <w:rsid w:val="001E2014"/>
    <w:rPr>
      <w:i/>
      <w:iCs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E17766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E17766"/>
    <w:pPr>
      <w:tabs>
        <w:tab w:val="center" w:pos="4819"/>
        <w:tab w:val="right" w:pos="9638"/>
      </w:tabs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E17766"/>
    <w:pPr>
      <w:ind w:left="720"/>
      <w:contextualSpacing/>
    </w:pPr>
  </w:style>
  <w:style w:type="paragraph" w:customStyle="1" w:styleId="Default">
    <w:name w:val="Default"/>
    <w:qFormat/>
    <w:rsid w:val="00E17766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tenutocornice">
    <w:name w:val="Contenuto cornice"/>
    <w:basedOn w:val="Normal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tecnico01</dc:creator>
  <dc:description/>
  <cp:lastModifiedBy>tecnico01</cp:lastModifiedBy>
  <cp:revision>4</cp:revision>
  <cp:lastPrinted>2025-05-07T10:49:00Z</cp:lastPrinted>
  <dcterms:created xsi:type="dcterms:W3CDTF">2026-07-17T11:59:00Z</dcterms:created>
  <dcterms:modified xsi:type="dcterms:W3CDTF">2026-07-20T05:54:00Z</dcterms:modified>
  <dc:language>it-IT</dc:language>
</cp:coreProperties>
</file>